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ACD2" w14:textId="63E13C21" w:rsidR="003E5340" w:rsidRPr="002159A9" w:rsidRDefault="00FB2523" w:rsidP="00B40A63">
      <w:pPr>
        <w:spacing w:before="100" w:beforeAutospacing="1" w:after="100" w:afterAutospacing="1"/>
        <w:jc w:val="center"/>
        <w:rPr>
          <w:rFonts w:ascii="Verdana" w:eastAsia="Times New Roman" w:hAnsi="Verdana" w:cs="Times New Roman"/>
          <w:sz w:val="20"/>
          <w:szCs w:val="20"/>
        </w:rPr>
      </w:pPr>
      <w:r w:rsidRPr="002D3377">
        <w:rPr>
          <w:rFonts w:ascii="Verdana" w:eastAsia="Times New Roman" w:hAnsi="Verdana" w:cs="Times New Roman"/>
          <w:b/>
          <w:bCs/>
          <w:sz w:val="20"/>
          <w:szCs w:val="20"/>
        </w:rPr>
        <mc:AlternateContent>
          <mc:Choice Requires="wps">
            <w:drawing>
              <wp:anchor distT="0" distB="0" distL="114300" distR="114300" simplePos="0" relativeHeight="251656192" behindDoc="0" locked="0" layoutInCell="1" allowOverlap="1" wp14:anchorId="0282F483" wp14:editId="17624D9D">
                <wp:simplePos x="0" y="0"/>
                <wp:positionH relativeFrom="column">
                  <wp:posOffset>-238125</wp:posOffset>
                </wp:positionH>
                <wp:positionV relativeFrom="paragraph">
                  <wp:posOffset>-28575</wp:posOffset>
                </wp:positionV>
                <wp:extent cx="6457950" cy="3600450"/>
                <wp:effectExtent l="19050" t="19050" r="38100" b="38100"/>
                <wp:wrapNone/>
                <wp:docPr id="3" name="Rectangle 3"/>
                <wp:cNvGraphicFramePr/>
                <a:graphic xmlns:a="http://schemas.openxmlformats.org/drawingml/2006/main">
                  <a:graphicData uri="http://schemas.microsoft.com/office/word/2010/wordprocessingShape">
                    <wps:wsp>
                      <wps:cNvSpPr/>
                      <wps:spPr>
                        <a:xfrm>
                          <a:off x="0" y="0"/>
                          <a:ext cx="6457950" cy="3600450"/>
                        </a:xfrm>
                        <a:prstGeom prst="rect">
                          <a:avLst/>
                        </a:prstGeom>
                        <a:noFill/>
                        <a:ln w="539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45AEB" id="Rectangle 3" o:spid="_x0000_s1026" style="position:absolute;margin-left:-18.75pt;margin-top:-2.25pt;width:508.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" filled="f" strokecolor="black [3213]" strokeweight="4.25pt"/>
            </w:pict>
          </mc:Fallback>
        </mc:AlternateContent>
      </w:r>
      <w:r w:rsidR="00754EB1">
        <w:rPr>
          <w:rFonts w:ascii="Verdana" w:eastAsia="Times New Roman" w:hAnsi="Verdana" w:cs="Times New Roman"/>
          <w:b/>
          <w:bCs/>
          <w:sz w:val="20"/>
          <w:szCs w:val="20"/>
        </w:rPr>
        <w:t xml:space="preserve">                                                                                                                                   </w:t>
      </w:r>
      <w:r w:rsidR="003E5340">
        <w:rPr>
          <w:rFonts w:ascii="Verdana" w:eastAsia="Times New Roman" w:hAnsi="Verdana" w:cs="Times New Roman"/>
          <w:b/>
          <w:bCs/>
          <w:sz w:val="20"/>
          <w:szCs w:val="20"/>
        </w:rPr>
        <w:t xml:space="preserve">Men: </w:t>
      </w:r>
      <w:r w:rsidR="00CA40C7">
        <w:rPr>
          <w:rFonts w:ascii="Verdana" w:eastAsia="Times New Roman" w:hAnsi="Verdana" w:cs="Times New Roman"/>
          <w:b/>
          <w:bCs/>
          <w:sz w:val="20"/>
          <w:szCs w:val="20"/>
        </w:rPr>
        <w:t>Is li</w:t>
      </w:r>
      <w:r w:rsidR="00F85F6C">
        <w:rPr>
          <w:rFonts w:ascii="Verdana" w:eastAsia="Times New Roman" w:hAnsi="Verdana" w:cs="Times New Roman"/>
          <w:b/>
          <w:bCs/>
          <w:sz w:val="20"/>
          <w:szCs w:val="20"/>
        </w:rPr>
        <w:t>fe too hectic? Could you</w:t>
      </w:r>
      <w:bookmarkStart w:id="0" w:name="_GoBack"/>
      <w:bookmarkEnd w:id="0"/>
      <w:r w:rsidR="00F85F6C">
        <w:rPr>
          <w:rFonts w:ascii="Verdana" w:eastAsia="Times New Roman" w:hAnsi="Verdana" w:cs="Times New Roman"/>
          <w:b/>
          <w:bCs/>
          <w:sz w:val="20"/>
          <w:szCs w:val="20"/>
        </w:rPr>
        <w:t xml:space="preserve"> use a day to </w:t>
      </w:r>
      <w:r w:rsidR="002E3EAB">
        <w:rPr>
          <w:rFonts w:ascii="Verdana" w:eastAsia="Times New Roman" w:hAnsi="Verdana" w:cs="Times New Roman"/>
          <w:b/>
          <w:bCs/>
          <w:sz w:val="20"/>
          <w:szCs w:val="20"/>
        </w:rPr>
        <w:t>regain balance and perspective?</w:t>
      </w:r>
    </w:p>
    <w:p w14:paraId="3F00DC57" w14:textId="77777777" w:rsidR="000B48CA" w:rsidRPr="003540EC" w:rsidRDefault="000B48CA" w:rsidP="000B48CA">
      <w:pPr>
        <w:jc w:val="center"/>
        <w:rPr>
          <w:rFonts w:ascii="Verdana" w:hAnsi="Verdana"/>
          <w:sz w:val="20"/>
          <w:szCs w:val="20"/>
        </w:rPr>
      </w:pPr>
      <w:r w:rsidRPr="003540EC">
        <w:rPr>
          <w:rFonts w:ascii="Verdana" w:hAnsi="Verdana"/>
          <w:sz w:val="20"/>
          <w:szCs w:val="20"/>
        </w:rPr>
        <w:t>Experience a new encounter with our Risen Lord. A line-up of dynamic speakers will share insights into living out authentic masculinity and heroic virtue, drawing from their own faith journeys. Mass, Reconciliation, and Benediction will give you the opportunity to reflect on what is going on in your life and how Christ can help.</w:t>
      </w:r>
    </w:p>
    <w:p w14:paraId="50485334" w14:textId="7500B565" w:rsidR="003E5340" w:rsidRDefault="002C1FB0" w:rsidP="00FB2523">
      <w:pPr>
        <w:contextualSpacing/>
        <w:jc w:val="center"/>
        <w:rPr>
          <w:rFonts w:ascii="Verdana" w:eastAsia="Times New Roman" w:hAnsi="Verdana"/>
          <w:b/>
          <w:sz w:val="20"/>
          <w:szCs w:val="20"/>
        </w:rPr>
      </w:pPr>
      <w:r>
        <w:rPr>
          <w:rFonts w:ascii="Verdana" w:eastAsia="Times New Roman" w:hAnsi="Verdana"/>
          <w:b/>
          <w:noProof/>
          <w:sz w:val="20"/>
          <w:szCs w:val="20"/>
        </w:rPr>
        <w:drawing>
          <wp:inline distT="0" distB="0" distL="0" distR="0" wp14:anchorId="373BDB6D" wp14:editId="3DD45EA5">
            <wp:extent cx="1956816" cy="7315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M tigh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6816" cy="731520"/>
                    </a:xfrm>
                    <a:prstGeom prst="rect">
                      <a:avLst/>
                    </a:prstGeom>
                  </pic:spPr>
                </pic:pic>
              </a:graphicData>
            </a:graphic>
          </wp:inline>
        </w:drawing>
      </w:r>
    </w:p>
    <w:p w14:paraId="39FE5074" w14:textId="5A8B7218" w:rsidR="00660EF5" w:rsidRPr="00851E32" w:rsidRDefault="007250EB" w:rsidP="00FB2523">
      <w:pPr>
        <w:contextualSpacing/>
        <w:jc w:val="center"/>
        <w:rPr>
          <w:rFonts w:ascii="Verdana" w:eastAsia="Times New Roman" w:hAnsi="Verdana"/>
          <w:b/>
          <w:i/>
          <w:sz w:val="20"/>
          <w:szCs w:val="20"/>
        </w:rPr>
      </w:pPr>
      <w:r w:rsidRPr="00851E32">
        <w:rPr>
          <w:rFonts w:ascii="Verdana" w:eastAsia="Times New Roman" w:hAnsi="Verdana"/>
          <w:b/>
          <w:i/>
          <w:sz w:val="20"/>
          <w:szCs w:val="20"/>
        </w:rPr>
        <w:t>1</w:t>
      </w:r>
      <w:r w:rsidR="007767F3" w:rsidRPr="00851E32">
        <w:rPr>
          <w:rFonts w:ascii="Verdana" w:eastAsia="Times New Roman" w:hAnsi="Verdana"/>
          <w:b/>
          <w:i/>
          <w:sz w:val="20"/>
          <w:szCs w:val="20"/>
        </w:rPr>
        <w:t>0</w:t>
      </w:r>
      <w:r w:rsidR="00B45B26" w:rsidRPr="00851E32">
        <w:rPr>
          <w:rFonts w:ascii="Verdana" w:eastAsia="Times New Roman" w:hAnsi="Verdana"/>
          <w:b/>
          <w:i/>
          <w:sz w:val="20"/>
          <w:szCs w:val="20"/>
          <w:vertAlign w:val="superscript"/>
        </w:rPr>
        <w:t>th</w:t>
      </w:r>
      <w:r w:rsidR="00B45B26" w:rsidRPr="00851E32">
        <w:rPr>
          <w:rFonts w:ascii="Verdana" w:eastAsia="Times New Roman" w:hAnsi="Verdana"/>
          <w:b/>
          <w:i/>
          <w:sz w:val="20"/>
          <w:szCs w:val="20"/>
        </w:rPr>
        <w:t xml:space="preserve"> Annual </w:t>
      </w:r>
    </w:p>
    <w:p w14:paraId="6DB6DC1A" w14:textId="3C458E8C" w:rsidR="00B45B26" w:rsidRPr="007C57C8" w:rsidRDefault="00B45B26" w:rsidP="00FB2523">
      <w:pPr>
        <w:contextualSpacing/>
        <w:jc w:val="center"/>
        <w:rPr>
          <w:rFonts w:ascii="Verdana" w:eastAsia="Times New Roman" w:hAnsi="Verdana"/>
          <w:b/>
        </w:rPr>
      </w:pPr>
      <w:r w:rsidRPr="007C57C8">
        <w:rPr>
          <w:rFonts w:ascii="Verdana" w:eastAsia="Times New Roman" w:hAnsi="Verdana"/>
          <w:b/>
        </w:rPr>
        <w:t>Tampa Bay Men’s Conference</w:t>
      </w:r>
    </w:p>
    <w:p w14:paraId="3DBF7A28" w14:textId="77777777" w:rsidR="00F40B89" w:rsidRPr="00F40B89" w:rsidRDefault="00F40B89" w:rsidP="00FB2523">
      <w:pPr>
        <w:contextualSpacing/>
        <w:jc w:val="center"/>
        <w:rPr>
          <w:rFonts w:ascii="Verdana" w:eastAsia="Times New Roman" w:hAnsi="Verdana"/>
          <w:b/>
          <w:sz w:val="10"/>
          <w:szCs w:val="10"/>
        </w:rPr>
      </w:pPr>
    </w:p>
    <w:p w14:paraId="40B13CDB" w14:textId="0558E114" w:rsidR="007C57C8" w:rsidRPr="00191792" w:rsidRDefault="007767F3" w:rsidP="00FB2523">
      <w:pPr>
        <w:contextualSpacing/>
        <w:jc w:val="center"/>
        <w:rPr>
          <w:rFonts w:ascii="Eras Demi ITC" w:eastAsia="Times New Roman" w:hAnsi="Eras Demi ITC"/>
        </w:rPr>
      </w:pPr>
      <w:r w:rsidRPr="00191792">
        <w:rPr>
          <w:rFonts w:ascii="Eras Demi ITC" w:eastAsia="Times New Roman" w:hAnsi="Eras Demi ITC"/>
        </w:rPr>
        <w:t>Who Do YOU Say That I Am</w:t>
      </w:r>
      <w:r w:rsidR="002C1FB0" w:rsidRPr="00191792">
        <w:rPr>
          <w:rFonts w:ascii="Eras Demi ITC" w:eastAsia="Times New Roman" w:hAnsi="Eras Demi ITC"/>
        </w:rPr>
        <w:t>?</w:t>
      </w:r>
    </w:p>
    <w:p w14:paraId="3D5F1FEF" w14:textId="77777777" w:rsidR="00F40B89" w:rsidRPr="003F4FA8" w:rsidRDefault="00F40B89" w:rsidP="00FB2523">
      <w:pPr>
        <w:contextualSpacing/>
        <w:jc w:val="center"/>
        <w:rPr>
          <w:rFonts w:ascii="Verdana" w:eastAsia="Times New Roman" w:hAnsi="Verdana"/>
          <w:sz w:val="10"/>
          <w:szCs w:val="10"/>
        </w:rPr>
      </w:pPr>
    </w:p>
    <w:p w14:paraId="09AFE7B3" w14:textId="32516E7A" w:rsidR="00834F43" w:rsidRDefault="002159A9" w:rsidP="00FB2523">
      <w:pPr>
        <w:contextualSpacing/>
        <w:jc w:val="center"/>
        <w:rPr>
          <w:rFonts w:ascii="Verdana" w:eastAsia="Times New Roman" w:hAnsi="Verdana"/>
          <w:sz w:val="20"/>
          <w:szCs w:val="20"/>
        </w:rPr>
      </w:pPr>
      <w:r w:rsidRPr="00A25F36">
        <w:rPr>
          <w:rFonts w:ascii="Verdana" w:eastAsia="Times New Roman" w:hAnsi="Verdana"/>
          <w:i/>
          <w:sz w:val="16"/>
          <w:szCs w:val="16"/>
        </w:rPr>
        <w:t>Featuring</w:t>
      </w:r>
      <w:r>
        <w:rPr>
          <w:rFonts w:ascii="Verdana" w:eastAsia="Times New Roman" w:hAnsi="Verdana"/>
          <w:sz w:val="20"/>
          <w:szCs w:val="20"/>
        </w:rPr>
        <w:t xml:space="preserve"> </w:t>
      </w:r>
      <w:r w:rsidR="00E44487" w:rsidRPr="00A25F36">
        <w:rPr>
          <w:rFonts w:ascii="Verdana" w:eastAsia="Times New Roman" w:hAnsi="Verdana"/>
          <w:b/>
          <w:sz w:val="20"/>
          <w:szCs w:val="20"/>
        </w:rPr>
        <w:t>Dr. Tim Gray</w:t>
      </w:r>
      <w:r w:rsidR="00060A89">
        <w:rPr>
          <w:rFonts w:ascii="Verdana" w:eastAsia="Times New Roman" w:hAnsi="Verdana"/>
          <w:b/>
          <w:sz w:val="20"/>
          <w:szCs w:val="20"/>
        </w:rPr>
        <w:t xml:space="preserve"> </w:t>
      </w:r>
      <w:r w:rsidR="00060A89" w:rsidRPr="00060A89">
        <w:rPr>
          <w:rFonts w:ascii="Verdana" w:eastAsia="Times New Roman" w:hAnsi="Verdana"/>
          <w:sz w:val="20"/>
          <w:szCs w:val="20"/>
        </w:rPr>
        <w:t>and</w:t>
      </w:r>
      <w:r w:rsidR="00E44487" w:rsidRPr="00A25F36">
        <w:rPr>
          <w:rFonts w:ascii="Verdana" w:eastAsia="Times New Roman" w:hAnsi="Verdana"/>
          <w:b/>
          <w:sz w:val="20"/>
          <w:szCs w:val="20"/>
        </w:rPr>
        <w:t xml:space="preserve"> Peter </w:t>
      </w:r>
      <w:proofErr w:type="spellStart"/>
      <w:r w:rsidR="00E44487" w:rsidRPr="00A25F36">
        <w:rPr>
          <w:rFonts w:ascii="Verdana" w:eastAsia="Times New Roman" w:hAnsi="Verdana"/>
          <w:b/>
          <w:sz w:val="20"/>
          <w:szCs w:val="20"/>
        </w:rPr>
        <w:t>Herbeck</w:t>
      </w:r>
      <w:proofErr w:type="spellEnd"/>
      <w:r w:rsidR="00796271">
        <w:rPr>
          <w:rFonts w:ascii="Verdana" w:eastAsia="Times New Roman" w:hAnsi="Verdana"/>
          <w:sz w:val="20"/>
          <w:szCs w:val="20"/>
        </w:rPr>
        <w:t xml:space="preserve"> </w:t>
      </w:r>
    </w:p>
    <w:p w14:paraId="7F9983EC" w14:textId="77777777" w:rsidR="00862323" w:rsidRPr="00862323" w:rsidRDefault="00862323" w:rsidP="00FB2523">
      <w:pPr>
        <w:contextualSpacing/>
        <w:jc w:val="center"/>
        <w:rPr>
          <w:rFonts w:ascii="Verdana" w:eastAsia="Times New Roman" w:hAnsi="Verdana"/>
          <w:b/>
          <w:sz w:val="10"/>
          <w:szCs w:val="10"/>
        </w:rPr>
      </w:pPr>
    </w:p>
    <w:p w14:paraId="3A908720" w14:textId="173FA494" w:rsidR="002159A9" w:rsidRPr="002159A9" w:rsidRDefault="00436240" w:rsidP="00FB2523">
      <w:pPr>
        <w:contextualSpacing/>
        <w:jc w:val="center"/>
        <w:rPr>
          <w:rFonts w:ascii="Verdana" w:eastAsia="Times New Roman" w:hAnsi="Verdana"/>
          <w:b/>
          <w:sz w:val="20"/>
          <w:szCs w:val="20"/>
        </w:rPr>
      </w:pPr>
      <w:r>
        <w:rPr>
          <w:rFonts w:ascii="Verdana" w:eastAsia="Times New Roman" w:hAnsi="Verdana"/>
          <w:b/>
          <w:sz w:val="20"/>
          <w:szCs w:val="20"/>
        </w:rPr>
        <w:t xml:space="preserve">Saturday, </w:t>
      </w:r>
      <w:r w:rsidR="00796271">
        <w:rPr>
          <w:rFonts w:ascii="Verdana" w:eastAsia="Times New Roman" w:hAnsi="Verdana"/>
          <w:b/>
          <w:sz w:val="20"/>
          <w:szCs w:val="20"/>
        </w:rPr>
        <w:t>February</w:t>
      </w:r>
      <w:r>
        <w:rPr>
          <w:rFonts w:ascii="Verdana" w:eastAsia="Times New Roman" w:hAnsi="Verdana"/>
          <w:b/>
          <w:sz w:val="20"/>
          <w:szCs w:val="20"/>
        </w:rPr>
        <w:t xml:space="preserve"> </w:t>
      </w:r>
      <w:r w:rsidR="00796271">
        <w:rPr>
          <w:rFonts w:ascii="Verdana" w:eastAsia="Times New Roman" w:hAnsi="Verdana"/>
          <w:b/>
          <w:sz w:val="20"/>
          <w:szCs w:val="20"/>
        </w:rPr>
        <w:t>2</w:t>
      </w:r>
      <w:r>
        <w:rPr>
          <w:rFonts w:ascii="Verdana" w:eastAsia="Times New Roman" w:hAnsi="Verdana"/>
          <w:b/>
          <w:sz w:val="20"/>
          <w:szCs w:val="20"/>
        </w:rPr>
        <w:t>2</w:t>
      </w:r>
      <w:r w:rsidR="00FE2514">
        <w:rPr>
          <w:rFonts w:ascii="Verdana" w:eastAsia="Times New Roman" w:hAnsi="Verdana"/>
          <w:b/>
          <w:sz w:val="20"/>
          <w:szCs w:val="20"/>
        </w:rPr>
        <w:t>, 2020</w:t>
      </w:r>
    </w:p>
    <w:p w14:paraId="559CA719" w14:textId="77777777" w:rsidR="002159A9" w:rsidRDefault="002159A9" w:rsidP="00FB2523">
      <w:pPr>
        <w:contextualSpacing/>
        <w:jc w:val="center"/>
        <w:rPr>
          <w:rFonts w:ascii="Verdana" w:eastAsia="Times New Roman" w:hAnsi="Verdana"/>
          <w:sz w:val="20"/>
          <w:szCs w:val="20"/>
        </w:rPr>
      </w:pPr>
      <w:r w:rsidRPr="00C10188">
        <w:rPr>
          <w:rFonts w:ascii="Verdana" w:hAnsi="Verdana"/>
          <w:sz w:val="20"/>
          <w:szCs w:val="20"/>
        </w:rPr>
        <w:t>Higgins Hall</w:t>
      </w:r>
      <w:r>
        <w:rPr>
          <w:rFonts w:ascii="Verdana" w:hAnsi="Verdana"/>
          <w:sz w:val="20"/>
          <w:szCs w:val="20"/>
        </w:rPr>
        <w:t xml:space="preserve"> at </w:t>
      </w:r>
      <w:r w:rsidRPr="00C10188">
        <w:rPr>
          <w:rStyle w:val="fn"/>
          <w:rFonts w:ascii="Verdana" w:hAnsi="Verdana"/>
          <w:sz w:val="20"/>
          <w:szCs w:val="20"/>
        </w:rPr>
        <w:t>St Lawrence Catholic</w:t>
      </w:r>
      <w:r>
        <w:rPr>
          <w:rStyle w:val="fn"/>
          <w:rFonts w:ascii="Verdana" w:hAnsi="Verdana"/>
          <w:sz w:val="20"/>
          <w:szCs w:val="20"/>
        </w:rPr>
        <w:t xml:space="preserve"> </w:t>
      </w:r>
      <w:r w:rsidRPr="00C10188">
        <w:rPr>
          <w:rStyle w:val="fn"/>
          <w:rFonts w:ascii="Verdana" w:hAnsi="Verdana"/>
          <w:sz w:val="20"/>
          <w:szCs w:val="20"/>
        </w:rPr>
        <w:t>Church</w:t>
      </w:r>
      <w:r w:rsidRPr="00C10188">
        <w:rPr>
          <w:rStyle w:val="street-address"/>
          <w:rFonts w:ascii="Verdana" w:hAnsi="Verdana"/>
          <w:sz w:val="20"/>
          <w:szCs w:val="20"/>
        </w:rPr>
        <w:t xml:space="preserve">, </w:t>
      </w:r>
      <w:r w:rsidRPr="00C10188">
        <w:rPr>
          <w:rStyle w:val="locality"/>
          <w:rFonts w:ascii="Verdana" w:hAnsi="Verdana"/>
          <w:sz w:val="20"/>
          <w:szCs w:val="20"/>
        </w:rPr>
        <w:t>Tampa</w:t>
      </w:r>
    </w:p>
    <w:p w14:paraId="75C34711" w14:textId="77777777" w:rsidR="002159A9" w:rsidRPr="007C57C8" w:rsidRDefault="002159A9" w:rsidP="00FB2523">
      <w:pPr>
        <w:contextualSpacing/>
        <w:jc w:val="center"/>
        <w:rPr>
          <w:rFonts w:ascii="Verdana" w:hAnsi="Verdana"/>
          <w:i/>
          <w:sz w:val="18"/>
          <w:szCs w:val="18"/>
        </w:rPr>
      </w:pPr>
      <w:r w:rsidRPr="007C57C8">
        <w:rPr>
          <w:rFonts w:ascii="Verdana" w:hAnsi="Verdana"/>
          <w:i/>
          <w:sz w:val="18"/>
          <w:szCs w:val="18"/>
        </w:rPr>
        <w:t>Tickets include lunch and free parking</w:t>
      </w:r>
    </w:p>
    <w:p w14:paraId="5F8A40F9" w14:textId="44F34EA2" w:rsidR="002159A9" w:rsidRPr="00C10188" w:rsidRDefault="008C77AE" w:rsidP="00FB2523">
      <w:pPr>
        <w:contextualSpacing/>
        <w:jc w:val="center"/>
        <w:rPr>
          <w:rFonts w:ascii="Verdana" w:hAnsi="Verdana"/>
          <w:sz w:val="20"/>
          <w:szCs w:val="20"/>
        </w:rPr>
      </w:pPr>
      <w:r>
        <w:rPr>
          <w:rFonts w:ascii="Verdana" w:hAnsi="Verdana"/>
          <w:sz w:val="20"/>
          <w:szCs w:val="20"/>
        </w:rPr>
        <w:t>Tickets are</w:t>
      </w:r>
      <w:r w:rsidR="00957992">
        <w:rPr>
          <w:rFonts w:ascii="Verdana" w:hAnsi="Verdana"/>
          <w:sz w:val="20"/>
          <w:szCs w:val="20"/>
        </w:rPr>
        <w:t xml:space="preserve"> $40 per person with</w:t>
      </w:r>
      <w:r w:rsidR="002159A9">
        <w:rPr>
          <w:rFonts w:ascii="Verdana" w:hAnsi="Verdana"/>
          <w:sz w:val="20"/>
          <w:szCs w:val="20"/>
        </w:rPr>
        <w:t xml:space="preserve"> Father/Son</w:t>
      </w:r>
      <w:r w:rsidR="00957992">
        <w:rPr>
          <w:rFonts w:ascii="Verdana" w:hAnsi="Verdana"/>
          <w:sz w:val="20"/>
          <w:szCs w:val="20"/>
        </w:rPr>
        <w:t xml:space="preserve"> combo</w:t>
      </w:r>
      <w:r w:rsidR="002159A9">
        <w:rPr>
          <w:rFonts w:ascii="Verdana" w:hAnsi="Verdana"/>
          <w:sz w:val="20"/>
          <w:szCs w:val="20"/>
        </w:rPr>
        <w:t xml:space="preserve"> ticket</w:t>
      </w:r>
      <w:r w:rsidR="00957992">
        <w:rPr>
          <w:rFonts w:ascii="Verdana" w:hAnsi="Verdana"/>
          <w:sz w:val="20"/>
          <w:szCs w:val="20"/>
        </w:rPr>
        <w:t>s</w:t>
      </w:r>
      <w:r w:rsidR="006B4694">
        <w:rPr>
          <w:rFonts w:ascii="Verdana" w:hAnsi="Verdana"/>
          <w:sz w:val="20"/>
          <w:szCs w:val="20"/>
        </w:rPr>
        <w:t xml:space="preserve"> at two</w:t>
      </w:r>
      <w:r w:rsidR="002159A9">
        <w:rPr>
          <w:rFonts w:ascii="Verdana" w:hAnsi="Verdana"/>
          <w:sz w:val="20"/>
          <w:szCs w:val="20"/>
        </w:rPr>
        <w:t xml:space="preserve"> for $40</w:t>
      </w:r>
    </w:p>
    <w:p w14:paraId="6AC66906" w14:textId="2F03E955" w:rsidR="001D4EB2" w:rsidRDefault="002159A9" w:rsidP="00485318">
      <w:pPr>
        <w:contextualSpacing/>
        <w:jc w:val="center"/>
        <w:rPr>
          <w:rStyle w:val="Hyperlink"/>
          <w:rFonts w:ascii="Verdana" w:hAnsi="Verdana"/>
          <w:sz w:val="20"/>
          <w:szCs w:val="20"/>
        </w:rPr>
      </w:pPr>
      <w:r w:rsidRPr="00C10188">
        <w:rPr>
          <w:rFonts w:ascii="Verdana" w:hAnsi="Verdana"/>
          <w:sz w:val="20"/>
          <w:szCs w:val="20"/>
        </w:rPr>
        <w:t xml:space="preserve">For tickets or more information visit </w:t>
      </w:r>
      <w:hyperlink r:id="rId5" w:history="1">
        <w:r w:rsidR="007C57C8">
          <w:rPr>
            <w:rStyle w:val="Hyperlink"/>
            <w:rFonts w:ascii="Verdana" w:hAnsi="Verdana"/>
            <w:sz w:val="20"/>
            <w:szCs w:val="20"/>
          </w:rPr>
          <w:t>S</w:t>
        </w:r>
        <w:r w:rsidR="007C57C8" w:rsidRPr="007B1612">
          <w:rPr>
            <w:rStyle w:val="Hyperlink"/>
            <w:rFonts w:ascii="Verdana" w:hAnsi="Verdana"/>
            <w:sz w:val="20"/>
            <w:szCs w:val="20"/>
          </w:rPr>
          <w:t>uncoast</w:t>
        </w:r>
        <w:r w:rsidR="007C57C8">
          <w:rPr>
            <w:rStyle w:val="Hyperlink"/>
            <w:rFonts w:ascii="Verdana" w:hAnsi="Verdana"/>
            <w:sz w:val="20"/>
            <w:szCs w:val="20"/>
          </w:rPr>
          <w:t>C</w:t>
        </w:r>
        <w:r w:rsidR="007C57C8" w:rsidRPr="007B1612">
          <w:rPr>
            <w:rStyle w:val="Hyperlink"/>
            <w:rFonts w:ascii="Verdana" w:hAnsi="Verdana"/>
            <w:sz w:val="20"/>
            <w:szCs w:val="20"/>
          </w:rPr>
          <w:t>atholic</w:t>
        </w:r>
        <w:r w:rsidR="007C57C8">
          <w:rPr>
            <w:rStyle w:val="Hyperlink"/>
            <w:rFonts w:ascii="Verdana" w:hAnsi="Verdana"/>
            <w:sz w:val="20"/>
            <w:szCs w:val="20"/>
          </w:rPr>
          <w:t>M</w:t>
        </w:r>
        <w:r w:rsidR="007C57C8" w:rsidRPr="007B1612">
          <w:rPr>
            <w:rStyle w:val="Hyperlink"/>
            <w:rFonts w:ascii="Verdana" w:hAnsi="Verdana"/>
            <w:sz w:val="20"/>
            <w:szCs w:val="20"/>
          </w:rPr>
          <w:t>inistries.com</w:t>
        </w:r>
      </w:hyperlink>
    </w:p>
    <w:p w14:paraId="26BC2A62" w14:textId="1BB2BCFB" w:rsidR="001D4EB2" w:rsidRDefault="001D4EB2" w:rsidP="00FB2523">
      <w:pPr>
        <w:contextualSpacing/>
        <w:jc w:val="center"/>
        <w:rPr>
          <w:rStyle w:val="Hyperlink"/>
          <w:rFonts w:ascii="Verdana" w:hAnsi="Verdana"/>
          <w:sz w:val="20"/>
          <w:szCs w:val="20"/>
        </w:rPr>
      </w:pPr>
    </w:p>
    <w:p w14:paraId="3308B8AF" w14:textId="70A1E0B2" w:rsidR="001D4EB2" w:rsidRDefault="001D4EB2" w:rsidP="00FB2523">
      <w:pPr>
        <w:contextualSpacing/>
        <w:jc w:val="center"/>
        <w:rPr>
          <w:rStyle w:val="Hyperlink"/>
          <w:rFonts w:ascii="Verdana" w:hAnsi="Verdana"/>
          <w:sz w:val="20"/>
          <w:szCs w:val="20"/>
        </w:rPr>
      </w:pPr>
    </w:p>
    <w:p w14:paraId="0D3605AD" w14:textId="5CD090D1" w:rsidR="001D4EB2" w:rsidRPr="00C10188" w:rsidRDefault="001D4EB2" w:rsidP="00FB2523">
      <w:pPr>
        <w:contextualSpacing/>
        <w:jc w:val="center"/>
        <w:rPr>
          <w:rFonts w:ascii="Verdana" w:hAnsi="Verdana"/>
          <w:sz w:val="20"/>
          <w:szCs w:val="20"/>
        </w:rPr>
      </w:pPr>
    </w:p>
    <w:sectPr w:rsidR="001D4EB2" w:rsidRPr="00C10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A9"/>
    <w:rsid w:val="00022C8A"/>
    <w:rsid w:val="00034184"/>
    <w:rsid w:val="00052BB3"/>
    <w:rsid w:val="00060A89"/>
    <w:rsid w:val="000B48CA"/>
    <w:rsid w:val="00177638"/>
    <w:rsid w:val="00191792"/>
    <w:rsid w:val="001D4EB2"/>
    <w:rsid w:val="002159A9"/>
    <w:rsid w:val="002221E2"/>
    <w:rsid w:val="00292049"/>
    <w:rsid w:val="002C1FB0"/>
    <w:rsid w:val="002D3377"/>
    <w:rsid w:val="002E3EAB"/>
    <w:rsid w:val="003540EC"/>
    <w:rsid w:val="003E36C5"/>
    <w:rsid w:val="003E5340"/>
    <w:rsid w:val="003F4FA8"/>
    <w:rsid w:val="003F5F52"/>
    <w:rsid w:val="00436240"/>
    <w:rsid w:val="00447C6D"/>
    <w:rsid w:val="00485318"/>
    <w:rsid w:val="0050204F"/>
    <w:rsid w:val="005046D9"/>
    <w:rsid w:val="00595236"/>
    <w:rsid w:val="005E30D9"/>
    <w:rsid w:val="005F0D50"/>
    <w:rsid w:val="005F17D5"/>
    <w:rsid w:val="00604992"/>
    <w:rsid w:val="0064291E"/>
    <w:rsid w:val="00660EF5"/>
    <w:rsid w:val="00692CE6"/>
    <w:rsid w:val="006A5114"/>
    <w:rsid w:val="006B4694"/>
    <w:rsid w:val="006F3EA1"/>
    <w:rsid w:val="007250EB"/>
    <w:rsid w:val="00754EB1"/>
    <w:rsid w:val="00756262"/>
    <w:rsid w:val="007767F3"/>
    <w:rsid w:val="00796271"/>
    <w:rsid w:val="007C57C8"/>
    <w:rsid w:val="00804FB4"/>
    <w:rsid w:val="00834F43"/>
    <w:rsid w:val="00851E32"/>
    <w:rsid w:val="00862323"/>
    <w:rsid w:val="008A15CF"/>
    <w:rsid w:val="008C77AE"/>
    <w:rsid w:val="00957992"/>
    <w:rsid w:val="009868FF"/>
    <w:rsid w:val="009C6B63"/>
    <w:rsid w:val="00A25F36"/>
    <w:rsid w:val="00A3099A"/>
    <w:rsid w:val="00B40A63"/>
    <w:rsid w:val="00B43D80"/>
    <w:rsid w:val="00B45B26"/>
    <w:rsid w:val="00B57746"/>
    <w:rsid w:val="00BC22A4"/>
    <w:rsid w:val="00BC619E"/>
    <w:rsid w:val="00C61AA2"/>
    <w:rsid w:val="00C6291A"/>
    <w:rsid w:val="00CA40C7"/>
    <w:rsid w:val="00D42ACA"/>
    <w:rsid w:val="00D91173"/>
    <w:rsid w:val="00DC61AB"/>
    <w:rsid w:val="00E44487"/>
    <w:rsid w:val="00E676E9"/>
    <w:rsid w:val="00E9404B"/>
    <w:rsid w:val="00E946BB"/>
    <w:rsid w:val="00EC2B91"/>
    <w:rsid w:val="00EF17F5"/>
    <w:rsid w:val="00F40B89"/>
    <w:rsid w:val="00F67EB4"/>
    <w:rsid w:val="00F85F6C"/>
    <w:rsid w:val="00F93BDF"/>
    <w:rsid w:val="00FB2523"/>
    <w:rsid w:val="00FE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659D"/>
  <w15:docId w15:val="{7DB08AE7-8DE5-4058-9AC7-9BDE826A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6E9"/>
    <w:pPr>
      <w:ind w:left="720"/>
      <w:contextualSpacing/>
    </w:pPr>
  </w:style>
  <w:style w:type="paragraph" w:styleId="NormalWeb">
    <w:name w:val="Normal (Web)"/>
    <w:basedOn w:val="Normal"/>
    <w:uiPriority w:val="99"/>
    <w:semiHidden/>
    <w:unhideWhenUsed/>
    <w:rsid w:val="002159A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59A9"/>
    <w:rPr>
      <w:color w:val="0000FF"/>
      <w:u w:val="single"/>
    </w:rPr>
  </w:style>
  <w:style w:type="character" w:styleId="Strong">
    <w:name w:val="Strong"/>
    <w:basedOn w:val="DefaultParagraphFont"/>
    <w:uiPriority w:val="22"/>
    <w:qFormat/>
    <w:rsid w:val="002159A9"/>
    <w:rPr>
      <w:b/>
      <w:bCs/>
    </w:rPr>
  </w:style>
  <w:style w:type="character" w:styleId="Emphasis">
    <w:name w:val="Emphasis"/>
    <w:basedOn w:val="DefaultParagraphFont"/>
    <w:uiPriority w:val="20"/>
    <w:qFormat/>
    <w:rsid w:val="002159A9"/>
    <w:rPr>
      <w:i/>
      <w:iCs/>
    </w:rPr>
  </w:style>
  <w:style w:type="character" w:customStyle="1" w:styleId="fn">
    <w:name w:val="fn"/>
    <w:basedOn w:val="DefaultParagraphFont"/>
    <w:rsid w:val="002159A9"/>
  </w:style>
  <w:style w:type="character" w:customStyle="1" w:styleId="street-address">
    <w:name w:val="street-address"/>
    <w:basedOn w:val="DefaultParagraphFont"/>
    <w:rsid w:val="002159A9"/>
  </w:style>
  <w:style w:type="character" w:customStyle="1" w:styleId="locality">
    <w:name w:val="locality"/>
    <w:basedOn w:val="DefaultParagraphFont"/>
    <w:rsid w:val="002159A9"/>
  </w:style>
  <w:style w:type="paragraph" w:styleId="BalloonText">
    <w:name w:val="Balloon Text"/>
    <w:basedOn w:val="Normal"/>
    <w:link w:val="BalloonTextChar"/>
    <w:uiPriority w:val="99"/>
    <w:semiHidden/>
    <w:unhideWhenUsed/>
    <w:rsid w:val="00022C8A"/>
    <w:rPr>
      <w:rFonts w:ascii="Tahoma" w:hAnsi="Tahoma" w:cs="Tahoma"/>
      <w:sz w:val="16"/>
      <w:szCs w:val="16"/>
    </w:rPr>
  </w:style>
  <w:style w:type="character" w:customStyle="1" w:styleId="BalloonTextChar">
    <w:name w:val="Balloon Text Char"/>
    <w:basedOn w:val="DefaultParagraphFont"/>
    <w:link w:val="BalloonText"/>
    <w:uiPriority w:val="99"/>
    <w:semiHidden/>
    <w:rsid w:val="00022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9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ncoastcatholicministrie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Taormina</dc:creator>
  <cp:lastModifiedBy>Terry Taormina</cp:lastModifiedBy>
  <cp:revision>7</cp:revision>
  <cp:lastPrinted>2017-11-05T14:51:00Z</cp:lastPrinted>
  <dcterms:created xsi:type="dcterms:W3CDTF">2019-12-12T01:24:00Z</dcterms:created>
  <dcterms:modified xsi:type="dcterms:W3CDTF">2019-12-12T01:26:00Z</dcterms:modified>
</cp:coreProperties>
</file>